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C8" w:rsidRDefault="006839C8" w:rsidP="00051643">
      <w:pPr>
        <w:autoSpaceDE w:val="0"/>
        <w:autoSpaceDN w:val="0"/>
        <w:spacing w:line="460" w:lineRule="exact"/>
        <w:jc w:val="center"/>
        <w:rPr>
          <w:rFonts w:ascii="仿宋_GB2312" w:eastAsia="仿宋_GB2312" w:hAnsi="仿宋" w:cs="仿宋_GB2312"/>
          <w:b/>
          <w:color w:val="000000"/>
          <w:sz w:val="32"/>
          <w:szCs w:val="32"/>
        </w:rPr>
      </w:pPr>
      <w:r>
        <w:rPr>
          <w:rFonts w:ascii="方正大标宋简体" w:eastAsia="方正大标宋简体" w:hAnsi="仿宋" w:cs="仿宋" w:hint="eastAsia"/>
          <w:sz w:val="36"/>
          <w:szCs w:val="32"/>
        </w:rPr>
        <w:t>商务部研究院</w:t>
      </w:r>
      <w:r>
        <w:rPr>
          <w:rFonts w:ascii="方正大标宋简体" w:eastAsia="方正大标宋简体" w:hAnsi="仿宋" w:cs="仿宋"/>
          <w:sz w:val="36"/>
          <w:szCs w:val="32"/>
        </w:rPr>
        <w:t xml:space="preserve"> </w:t>
      </w:r>
      <w:r>
        <w:rPr>
          <w:rFonts w:ascii="方正大标宋简体" w:eastAsia="方正大标宋简体" w:hAnsi="仿宋" w:cs="仿宋" w:hint="eastAsia"/>
          <w:sz w:val="36"/>
          <w:szCs w:val="32"/>
        </w:rPr>
        <w:t>“</w:t>
      </w:r>
      <w:r w:rsidRPr="00374CF6">
        <w:rPr>
          <w:rFonts w:ascii="方正大标宋简体" w:eastAsia="方正大标宋简体" w:hAnsi="仿宋" w:cs="仿宋" w:hint="eastAsia"/>
          <w:sz w:val="36"/>
          <w:szCs w:val="32"/>
        </w:rPr>
        <w:t>关于开展第二期服务外包创新发展实务操作研修班</w:t>
      </w:r>
      <w:r>
        <w:rPr>
          <w:rFonts w:ascii="方正大标宋简体" w:eastAsia="方正大标宋简体" w:hAnsi="仿宋" w:cs="仿宋" w:hint="eastAsia"/>
          <w:sz w:val="36"/>
          <w:szCs w:val="32"/>
        </w:rPr>
        <w:t>”拟定日程表</w:t>
      </w:r>
    </w:p>
    <w:tbl>
      <w:tblPr>
        <w:tblpPr w:leftFromText="180" w:rightFromText="180" w:vertAnchor="page" w:horzAnchor="margin" w:tblpXSpec="center" w:tblpY="2995"/>
        <w:tblOverlap w:val="never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1536"/>
        <w:gridCol w:w="2288"/>
        <w:gridCol w:w="4924"/>
      </w:tblGrid>
      <w:tr w:rsidR="006839C8" w:rsidRPr="001C34B1" w:rsidTr="00374CF6">
        <w:trPr>
          <w:trHeight w:val="866"/>
        </w:trPr>
        <w:tc>
          <w:tcPr>
            <w:tcW w:w="0" w:type="auto"/>
            <w:gridSpan w:val="2"/>
            <w:vAlign w:val="center"/>
          </w:tcPr>
          <w:p w:rsidR="006839C8" w:rsidRDefault="006839C8" w:rsidP="00935AF1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b/>
                <w:sz w:val="28"/>
                <w:szCs w:val="24"/>
              </w:rPr>
            </w:pPr>
            <w:r>
              <w:rPr>
                <w:rFonts w:ascii="仿宋_GB2312" w:eastAsia="仿宋_GB2312" w:hAnsi="仿宋" w:cs="仿宋"/>
                <w:b/>
                <w:sz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b/>
                <w:sz w:val="28"/>
              </w:rPr>
              <w:t>时</w:t>
            </w:r>
            <w:r>
              <w:rPr>
                <w:rFonts w:ascii="仿宋_GB2312" w:eastAsia="仿宋_GB2312" w:hAnsi="仿宋" w:cs="仿宋"/>
                <w:b/>
                <w:sz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sz w:val="28"/>
              </w:rPr>
              <w:t>间</w:t>
            </w:r>
          </w:p>
        </w:tc>
        <w:tc>
          <w:tcPr>
            <w:tcW w:w="0" w:type="auto"/>
            <w:vAlign w:val="center"/>
          </w:tcPr>
          <w:p w:rsidR="006839C8" w:rsidRDefault="006839C8" w:rsidP="00935AF1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b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</w:rPr>
              <w:t>交流内容</w:t>
            </w:r>
          </w:p>
        </w:tc>
        <w:tc>
          <w:tcPr>
            <w:tcW w:w="0" w:type="auto"/>
            <w:vAlign w:val="center"/>
          </w:tcPr>
          <w:p w:rsidR="006839C8" w:rsidRDefault="006839C8" w:rsidP="00935AF1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</w:rPr>
              <w:t>授课领导</w:t>
            </w:r>
            <w:r>
              <w:rPr>
                <w:rFonts w:ascii="仿宋_GB2312" w:eastAsia="仿宋_GB2312" w:hAnsi="仿宋" w:cs="仿宋"/>
                <w:b/>
                <w:sz w:val="28"/>
              </w:rPr>
              <w:t>/</w:t>
            </w:r>
            <w:r>
              <w:rPr>
                <w:rFonts w:ascii="仿宋_GB2312" w:eastAsia="仿宋_GB2312" w:hAnsi="仿宋" w:cs="仿宋" w:hint="eastAsia"/>
                <w:b/>
                <w:sz w:val="28"/>
              </w:rPr>
              <w:t>专家</w:t>
            </w:r>
          </w:p>
        </w:tc>
      </w:tr>
      <w:tr w:rsidR="006839C8" w:rsidRPr="001C34B1" w:rsidTr="00374CF6">
        <w:trPr>
          <w:trHeight w:val="1049"/>
        </w:trPr>
        <w:tc>
          <w:tcPr>
            <w:tcW w:w="0" w:type="auto"/>
            <w:gridSpan w:val="2"/>
            <w:vAlign w:val="center"/>
          </w:tcPr>
          <w:p w:rsidR="006839C8" w:rsidRDefault="006839C8" w:rsidP="00374CF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/>
                <w:sz w:val="28"/>
              </w:rPr>
              <w:t>9</w:t>
            </w:r>
            <w:r>
              <w:rPr>
                <w:rFonts w:ascii="仿宋_GB2312" w:eastAsia="仿宋_GB2312" w:hAnsi="仿宋" w:cs="仿宋" w:hint="eastAsia"/>
                <w:b/>
                <w:sz w:val="28"/>
              </w:rPr>
              <w:t>月</w:t>
            </w:r>
            <w:r>
              <w:rPr>
                <w:rFonts w:ascii="仿宋_GB2312" w:eastAsia="仿宋_GB2312" w:hAnsi="仿宋" w:cs="仿宋"/>
                <w:b/>
                <w:sz w:val="28"/>
              </w:rPr>
              <w:t>20</w:t>
            </w:r>
            <w:r>
              <w:rPr>
                <w:rFonts w:ascii="仿宋_GB2312" w:eastAsia="仿宋_GB2312" w:hAnsi="仿宋" w:cs="仿宋" w:hint="eastAsia"/>
                <w:b/>
                <w:sz w:val="28"/>
              </w:rPr>
              <w:t>日</w:t>
            </w:r>
          </w:p>
        </w:tc>
        <w:tc>
          <w:tcPr>
            <w:tcW w:w="0" w:type="auto"/>
            <w:vAlign w:val="center"/>
          </w:tcPr>
          <w:p w:rsidR="006839C8" w:rsidRDefault="006839C8" w:rsidP="00935AF1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全天办理报到，领取学习资料，入住酒店。</w:t>
            </w:r>
          </w:p>
        </w:tc>
        <w:tc>
          <w:tcPr>
            <w:tcW w:w="0" w:type="auto"/>
            <w:vAlign w:val="center"/>
          </w:tcPr>
          <w:p w:rsidR="006839C8" w:rsidRDefault="006839C8" w:rsidP="00935AF1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33D38">
              <w:rPr>
                <w:rFonts w:ascii="仿宋" w:eastAsia="仿宋" w:hAnsi="仿宋" w:hint="eastAsia"/>
                <w:sz w:val="32"/>
                <w:szCs w:val="32"/>
              </w:rPr>
              <w:t>会务组负责</w:t>
            </w:r>
          </w:p>
        </w:tc>
      </w:tr>
      <w:tr w:rsidR="006839C8" w:rsidRPr="001C34B1" w:rsidTr="00374CF6">
        <w:trPr>
          <w:trHeight w:val="988"/>
        </w:trPr>
        <w:tc>
          <w:tcPr>
            <w:tcW w:w="0" w:type="auto"/>
            <w:vMerge w:val="restart"/>
            <w:vAlign w:val="center"/>
          </w:tcPr>
          <w:p w:rsidR="006839C8" w:rsidRDefault="006839C8" w:rsidP="00374CF6">
            <w:pPr>
              <w:overflowPunct w:val="0"/>
              <w:autoSpaceDE w:val="0"/>
              <w:autoSpaceDN w:val="0"/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/>
                <w:sz w:val="28"/>
              </w:rPr>
              <w:t>21</w:t>
            </w:r>
            <w:r>
              <w:rPr>
                <w:rFonts w:ascii="仿宋_GB2312" w:eastAsia="仿宋_GB2312" w:hAnsi="仿宋" w:cs="仿宋" w:hint="eastAsia"/>
                <w:b/>
                <w:sz w:val="28"/>
              </w:rPr>
              <w:t>日</w:t>
            </w:r>
          </w:p>
        </w:tc>
        <w:tc>
          <w:tcPr>
            <w:tcW w:w="0" w:type="auto"/>
            <w:vAlign w:val="center"/>
          </w:tcPr>
          <w:p w:rsidR="006839C8" w:rsidRDefault="006839C8" w:rsidP="00935AF1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/>
                <w:sz w:val="24"/>
              </w:rPr>
              <w:t>9:00-</w:t>
            </w:r>
          </w:p>
          <w:p w:rsidR="006839C8" w:rsidRDefault="006839C8" w:rsidP="00935AF1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/>
                <w:sz w:val="24"/>
              </w:rPr>
              <w:t>9:05</w:t>
            </w:r>
          </w:p>
        </w:tc>
        <w:tc>
          <w:tcPr>
            <w:tcW w:w="0" w:type="auto"/>
            <w:vAlign w:val="center"/>
          </w:tcPr>
          <w:p w:rsidR="006839C8" w:rsidRDefault="006839C8" w:rsidP="00935AF1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A33D38">
              <w:rPr>
                <w:rFonts w:ascii="仿宋" w:eastAsia="仿宋" w:hAnsi="仿宋" w:hint="eastAsia"/>
                <w:sz w:val="32"/>
                <w:szCs w:val="32"/>
              </w:rPr>
              <w:t>开班仪式</w:t>
            </w:r>
          </w:p>
        </w:tc>
        <w:tc>
          <w:tcPr>
            <w:tcW w:w="0" w:type="auto"/>
            <w:vAlign w:val="center"/>
          </w:tcPr>
          <w:p w:rsidR="006839C8" w:rsidRDefault="006839C8" w:rsidP="00051643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A33D38">
              <w:rPr>
                <w:rFonts w:ascii="仿宋" w:eastAsia="仿宋" w:hAnsi="仿宋" w:hint="eastAsia"/>
                <w:sz w:val="32"/>
                <w:szCs w:val="32"/>
              </w:rPr>
              <w:t>商务部研究院研究院代表</w:t>
            </w:r>
          </w:p>
        </w:tc>
      </w:tr>
      <w:tr w:rsidR="006839C8" w:rsidRPr="001C34B1" w:rsidTr="00374CF6">
        <w:trPr>
          <w:trHeight w:val="1430"/>
        </w:trPr>
        <w:tc>
          <w:tcPr>
            <w:tcW w:w="0" w:type="auto"/>
            <w:vMerge/>
            <w:vAlign w:val="center"/>
          </w:tcPr>
          <w:p w:rsidR="006839C8" w:rsidRDefault="006839C8" w:rsidP="00935AF1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839C8" w:rsidRDefault="006839C8" w:rsidP="00935AF1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/>
                <w:sz w:val="24"/>
              </w:rPr>
              <w:t>9:05-12</w:t>
            </w:r>
            <w:r>
              <w:rPr>
                <w:rFonts w:ascii="仿宋_GB2312" w:eastAsia="仿宋_GB2312" w:hAnsi="仿宋" w:cs="仿宋"/>
                <w:sz w:val="24"/>
              </w:rPr>
              <w:t>:0</w:t>
            </w:r>
            <w:r>
              <w:rPr>
                <w:rFonts w:ascii="仿宋_GB2312" w:eastAsia="仿宋_GB2312" w:hAnsi="仿宋" w:cs="仿宋"/>
                <w:color w:val="000000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6839C8" w:rsidRPr="00A33D38" w:rsidRDefault="006839C8" w:rsidP="00E32B92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A33D38">
              <w:rPr>
                <w:rFonts w:ascii="仿宋" w:eastAsia="仿宋" w:hAnsi="仿宋" w:hint="eastAsia"/>
                <w:sz w:val="32"/>
                <w:szCs w:val="32"/>
              </w:rPr>
              <w:t>服务外包创新发展</w:t>
            </w:r>
          </w:p>
        </w:tc>
        <w:tc>
          <w:tcPr>
            <w:tcW w:w="0" w:type="auto"/>
            <w:vAlign w:val="center"/>
          </w:tcPr>
          <w:p w:rsidR="006839C8" w:rsidRPr="00A33D38" w:rsidRDefault="006839C8" w:rsidP="00374CF6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33D38">
              <w:rPr>
                <w:rFonts w:ascii="仿宋" w:eastAsia="仿宋" w:hAnsi="仿宋" w:hint="eastAsia"/>
                <w:b/>
                <w:sz w:val="32"/>
                <w:szCs w:val="32"/>
              </w:rPr>
              <w:t>金世和</w:t>
            </w:r>
            <w:r w:rsidRPr="00A33D38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A33D38">
              <w:rPr>
                <w:rFonts w:ascii="仿宋" w:eastAsia="仿宋" w:hAnsi="仿宋" w:hint="eastAsia"/>
                <w:sz w:val="32"/>
                <w:szCs w:val="32"/>
              </w:rPr>
              <w:t>原中国服务外包研究中心副主任、中国服务贸易协会专家委员会副主任、首席服务外包专家、上海服务外包交易促进中心战略委员会主任</w:t>
            </w:r>
          </w:p>
        </w:tc>
      </w:tr>
      <w:tr w:rsidR="006839C8" w:rsidRPr="001C34B1" w:rsidTr="00374CF6">
        <w:trPr>
          <w:trHeight w:val="1046"/>
        </w:trPr>
        <w:tc>
          <w:tcPr>
            <w:tcW w:w="0" w:type="auto"/>
            <w:vMerge/>
            <w:vAlign w:val="center"/>
          </w:tcPr>
          <w:p w:rsidR="006839C8" w:rsidRDefault="006839C8" w:rsidP="00935AF1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839C8" w:rsidRDefault="006839C8" w:rsidP="00935AF1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14:00-17:00</w:t>
            </w:r>
          </w:p>
        </w:tc>
        <w:tc>
          <w:tcPr>
            <w:tcW w:w="0" w:type="auto"/>
            <w:vAlign w:val="center"/>
          </w:tcPr>
          <w:p w:rsidR="006839C8" w:rsidRPr="00A33D38" w:rsidRDefault="006839C8" w:rsidP="00935AF1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A33D38">
              <w:rPr>
                <w:rFonts w:ascii="仿宋" w:eastAsia="仿宋" w:hAnsi="仿宋" w:hint="eastAsia"/>
                <w:sz w:val="32"/>
                <w:szCs w:val="32"/>
              </w:rPr>
              <w:t>服务外包政策解读</w:t>
            </w:r>
          </w:p>
        </w:tc>
        <w:tc>
          <w:tcPr>
            <w:tcW w:w="0" w:type="auto"/>
            <w:vAlign w:val="center"/>
          </w:tcPr>
          <w:p w:rsidR="006839C8" w:rsidRPr="00A33D38" w:rsidRDefault="006839C8" w:rsidP="00935AF1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管连</w:t>
            </w:r>
            <w:r w:rsidRPr="00A33D38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国家服务外包人力资源研究院副院长</w:t>
            </w:r>
          </w:p>
        </w:tc>
      </w:tr>
      <w:tr w:rsidR="006839C8" w:rsidRPr="001C34B1" w:rsidTr="00374CF6">
        <w:trPr>
          <w:trHeight w:val="1542"/>
        </w:trPr>
        <w:tc>
          <w:tcPr>
            <w:tcW w:w="0" w:type="auto"/>
            <w:vMerge w:val="restart"/>
            <w:vAlign w:val="center"/>
          </w:tcPr>
          <w:p w:rsidR="006839C8" w:rsidRDefault="006839C8" w:rsidP="00374CF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/>
                <w:sz w:val="28"/>
              </w:rPr>
              <w:t>22</w:t>
            </w:r>
            <w:r>
              <w:rPr>
                <w:rFonts w:ascii="仿宋_GB2312" w:eastAsia="仿宋_GB2312" w:hAnsi="仿宋" w:cs="仿宋" w:hint="eastAsia"/>
                <w:b/>
                <w:sz w:val="28"/>
              </w:rPr>
              <w:t>日</w:t>
            </w:r>
          </w:p>
        </w:tc>
        <w:tc>
          <w:tcPr>
            <w:tcW w:w="0" w:type="auto"/>
            <w:vAlign w:val="center"/>
          </w:tcPr>
          <w:p w:rsidR="006839C8" w:rsidRDefault="006839C8" w:rsidP="00935AF1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9:00-12:00</w:t>
            </w:r>
          </w:p>
        </w:tc>
        <w:tc>
          <w:tcPr>
            <w:tcW w:w="0" w:type="auto"/>
            <w:vAlign w:val="center"/>
          </w:tcPr>
          <w:p w:rsidR="006839C8" w:rsidRPr="00A33D38" w:rsidRDefault="006839C8" w:rsidP="004B0BCB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A33D38">
              <w:rPr>
                <w:rFonts w:ascii="仿宋" w:eastAsia="仿宋" w:hAnsi="仿宋" w:hint="eastAsia"/>
                <w:sz w:val="32"/>
                <w:szCs w:val="32"/>
              </w:rPr>
              <w:t>服务外包人才培养</w:t>
            </w:r>
          </w:p>
        </w:tc>
        <w:tc>
          <w:tcPr>
            <w:tcW w:w="0" w:type="auto"/>
            <w:vAlign w:val="center"/>
          </w:tcPr>
          <w:p w:rsidR="006839C8" w:rsidRDefault="006839C8" w:rsidP="004F67C1">
            <w:pPr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33D38">
              <w:rPr>
                <w:rFonts w:ascii="仿宋" w:eastAsia="仿宋" w:hAnsi="仿宋" w:hint="eastAsia"/>
                <w:b/>
                <w:sz w:val="32"/>
                <w:szCs w:val="32"/>
              </w:rPr>
              <w:t>方发和</w:t>
            </w:r>
            <w:r w:rsidRPr="00A33D38"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 w:rsidRPr="00A33D38">
              <w:rPr>
                <w:rFonts w:ascii="仿宋" w:eastAsia="仿宋" w:hAnsi="仿宋" w:hint="eastAsia"/>
                <w:sz w:val="32"/>
                <w:szCs w:val="32"/>
              </w:rPr>
              <w:t>软通动力高级副总裁</w:t>
            </w:r>
          </w:p>
        </w:tc>
      </w:tr>
      <w:tr w:rsidR="006839C8" w:rsidRPr="001C34B1" w:rsidTr="00374CF6">
        <w:trPr>
          <w:trHeight w:val="2295"/>
        </w:trPr>
        <w:tc>
          <w:tcPr>
            <w:tcW w:w="0" w:type="auto"/>
            <w:vMerge/>
            <w:vAlign w:val="center"/>
          </w:tcPr>
          <w:p w:rsidR="006839C8" w:rsidRDefault="006839C8" w:rsidP="00935AF1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839C8" w:rsidRDefault="006839C8" w:rsidP="00935AF1">
            <w:pPr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14:00-17:00</w:t>
            </w:r>
          </w:p>
        </w:tc>
        <w:tc>
          <w:tcPr>
            <w:tcW w:w="0" w:type="auto"/>
            <w:vAlign w:val="center"/>
          </w:tcPr>
          <w:p w:rsidR="006839C8" w:rsidRPr="00A33D38" w:rsidRDefault="006839C8" w:rsidP="00051643">
            <w:pPr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华文中宋" w:cs="宋体"/>
                <w:color w:val="000000"/>
                <w:kern w:val="0"/>
                <w:sz w:val="24"/>
                <w:szCs w:val="24"/>
              </w:rPr>
            </w:pPr>
            <w:r w:rsidRPr="00A33D38">
              <w:rPr>
                <w:rFonts w:ascii="仿宋" w:eastAsia="仿宋" w:hAnsi="仿宋" w:hint="eastAsia"/>
                <w:sz w:val="32"/>
                <w:szCs w:val="32"/>
              </w:rPr>
              <w:t>服务外包企业如何走出去，怎么开展离岸业务实务操作</w:t>
            </w:r>
          </w:p>
        </w:tc>
        <w:tc>
          <w:tcPr>
            <w:tcW w:w="0" w:type="auto"/>
            <w:vAlign w:val="center"/>
          </w:tcPr>
          <w:p w:rsidR="006839C8" w:rsidRPr="004642BB" w:rsidRDefault="006839C8" w:rsidP="002B2F5E">
            <w:pPr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33D38">
              <w:rPr>
                <w:rFonts w:ascii="仿宋" w:eastAsia="仿宋" w:hAnsi="仿宋" w:hint="eastAsia"/>
                <w:b/>
                <w:sz w:val="32"/>
                <w:szCs w:val="32"/>
              </w:rPr>
              <w:t>齐海涛</w:t>
            </w:r>
            <w:r w:rsidRPr="00A33D38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A33D38">
              <w:rPr>
                <w:rFonts w:ascii="仿宋" w:eastAsia="仿宋" w:hAnsi="仿宋" w:hint="eastAsia"/>
                <w:sz w:val="32"/>
                <w:szCs w:val="32"/>
              </w:rPr>
              <w:t>天津鼎韬首席执行官、中国外包网</w:t>
            </w:r>
            <w:r w:rsidRPr="00A33D38">
              <w:rPr>
                <w:rFonts w:ascii="仿宋" w:eastAsia="仿宋" w:hAnsi="仿宋"/>
                <w:sz w:val="32"/>
                <w:szCs w:val="32"/>
              </w:rPr>
              <w:t>CEO</w:t>
            </w:r>
          </w:p>
        </w:tc>
      </w:tr>
      <w:tr w:rsidR="006839C8" w:rsidRPr="001C34B1" w:rsidTr="00A33D38">
        <w:trPr>
          <w:trHeight w:val="903"/>
        </w:trPr>
        <w:tc>
          <w:tcPr>
            <w:tcW w:w="0" w:type="auto"/>
            <w:vMerge w:val="restart"/>
            <w:vAlign w:val="center"/>
          </w:tcPr>
          <w:p w:rsidR="006839C8" w:rsidRDefault="006839C8" w:rsidP="00374CF6">
            <w:pPr>
              <w:overflowPunct w:val="0"/>
              <w:autoSpaceDE w:val="0"/>
              <w:autoSpaceDN w:val="0"/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/>
                <w:sz w:val="28"/>
              </w:rPr>
              <w:t>23</w:t>
            </w:r>
            <w:r>
              <w:rPr>
                <w:rFonts w:ascii="仿宋_GB2312" w:eastAsia="仿宋_GB2312" w:hAnsi="仿宋" w:cs="仿宋" w:hint="eastAsia"/>
                <w:b/>
                <w:sz w:val="28"/>
              </w:rPr>
              <w:t>日</w:t>
            </w:r>
          </w:p>
        </w:tc>
        <w:tc>
          <w:tcPr>
            <w:tcW w:w="0" w:type="auto"/>
            <w:vAlign w:val="center"/>
          </w:tcPr>
          <w:p w:rsidR="006839C8" w:rsidRDefault="006839C8" w:rsidP="00935AF1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9:00-12:00</w:t>
            </w:r>
          </w:p>
        </w:tc>
        <w:tc>
          <w:tcPr>
            <w:tcW w:w="0" w:type="auto"/>
            <w:vAlign w:val="center"/>
          </w:tcPr>
          <w:p w:rsidR="006839C8" w:rsidRDefault="006839C8" w:rsidP="006839C8">
            <w:pPr>
              <w:wordWrap w:val="0"/>
              <w:overflowPunct w:val="0"/>
              <w:autoSpaceDE w:val="0"/>
              <w:autoSpaceDN w:val="0"/>
              <w:spacing w:line="320" w:lineRule="exact"/>
              <w:ind w:left="31680" w:hangingChars="50" w:firstLine="31680"/>
              <w:jc w:val="left"/>
              <w:rPr>
                <w:rFonts w:ascii="仿宋_GB2312" w:eastAsia="仿宋_GB2312" w:hAnsi="华文中宋" w:cs="宋体"/>
                <w:color w:val="000000"/>
                <w:kern w:val="0"/>
                <w:sz w:val="24"/>
                <w:szCs w:val="24"/>
              </w:rPr>
            </w:pPr>
            <w:r w:rsidRPr="00A33D38">
              <w:rPr>
                <w:rFonts w:ascii="仿宋" w:eastAsia="仿宋" w:hAnsi="仿宋" w:hint="eastAsia"/>
                <w:sz w:val="32"/>
                <w:szCs w:val="32"/>
              </w:rPr>
              <w:t>参观考察</w:t>
            </w:r>
          </w:p>
        </w:tc>
        <w:tc>
          <w:tcPr>
            <w:tcW w:w="0" w:type="auto"/>
            <w:vAlign w:val="center"/>
          </w:tcPr>
          <w:p w:rsidR="006839C8" w:rsidRDefault="006839C8" w:rsidP="006839C8">
            <w:pPr>
              <w:wordWrap w:val="0"/>
              <w:overflowPunct w:val="0"/>
              <w:autoSpaceDE w:val="0"/>
              <w:autoSpaceDN w:val="0"/>
              <w:spacing w:line="320" w:lineRule="exact"/>
              <w:ind w:left="31680" w:hangingChars="50" w:firstLine="31680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 xml:space="preserve"> </w:t>
            </w:r>
            <w:r w:rsidRPr="00A33D38">
              <w:rPr>
                <w:rFonts w:ascii="仿宋" w:eastAsia="仿宋" w:hAnsi="仿宋" w:hint="eastAsia"/>
                <w:sz w:val="32"/>
                <w:szCs w:val="32"/>
              </w:rPr>
              <w:t>会务组负责</w:t>
            </w:r>
          </w:p>
        </w:tc>
      </w:tr>
      <w:tr w:rsidR="006839C8" w:rsidRPr="001C34B1" w:rsidTr="00A33D38">
        <w:trPr>
          <w:trHeight w:val="875"/>
        </w:trPr>
        <w:tc>
          <w:tcPr>
            <w:tcW w:w="0" w:type="auto"/>
            <w:vMerge/>
            <w:vAlign w:val="center"/>
          </w:tcPr>
          <w:p w:rsidR="006839C8" w:rsidRDefault="006839C8" w:rsidP="00935AF1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839C8" w:rsidRDefault="006839C8" w:rsidP="00935AF1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14:00-17:00</w:t>
            </w:r>
          </w:p>
        </w:tc>
        <w:tc>
          <w:tcPr>
            <w:tcW w:w="0" w:type="auto"/>
            <w:vAlign w:val="center"/>
          </w:tcPr>
          <w:p w:rsidR="006839C8" w:rsidRDefault="006839C8" w:rsidP="006839C8">
            <w:pPr>
              <w:wordWrap w:val="0"/>
              <w:overflowPunct w:val="0"/>
              <w:autoSpaceDE w:val="0"/>
              <w:autoSpaceDN w:val="0"/>
              <w:spacing w:line="320" w:lineRule="exact"/>
              <w:ind w:left="31680" w:hangingChars="50" w:firstLine="31680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33D38">
              <w:rPr>
                <w:rFonts w:ascii="仿宋" w:eastAsia="仿宋" w:hAnsi="仿宋" w:hint="eastAsia"/>
                <w:sz w:val="32"/>
                <w:szCs w:val="32"/>
              </w:rPr>
              <w:t>代表自由活动或返程</w:t>
            </w:r>
          </w:p>
        </w:tc>
        <w:tc>
          <w:tcPr>
            <w:tcW w:w="0" w:type="auto"/>
            <w:vAlign w:val="center"/>
          </w:tcPr>
          <w:p w:rsidR="006839C8" w:rsidRDefault="006839C8" w:rsidP="00935AF1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</w:tbl>
    <w:p w:rsidR="006839C8" w:rsidRDefault="006839C8" w:rsidP="00A33D38">
      <w:pPr>
        <w:topLinePunct/>
        <w:adjustRightInd w:val="0"/>
        <w:snapToGrid w:val="0"/>
        <w:spacing w:line="520" w:lineRule="exact"/>
        <w:rPr>
          <w:rFonts w:ascii="仿宋_GB2312" w:eastAsia="仿宋_GB2312" w:hAnsi="仿宋" w:cs="仿宋_GB2312"/>
          <w:b/>
          <w:color w:val="000000"/>
          <w:sz w:val="32"/>
          <w:szCs w:val="32"/>
        </w:rPr>
      </w:pPr>
    </w:p>
    <w:p w:rsidR="006839C8" w:rsidRPr="00D46FB8" w:rsidRDefault="006839C8"/>
    <w:sectPr w:rsidR="006839C8" w:rsidRPr="00D46FB8" w:rsidSect="00865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C8" w:rsidRDefault="006839C8" w:rsidP="00D46FB8">
      <w:r>
        <w:separator/>
      </w:r>
    </w:p>
  </w:endnote>
  <w:endnote w:type="continuationSeparator" w:id="0">
    <w:p w:rsidR="006839C8" w:rsidRDefault="006839C8" w:rsidP="00D4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C8" w:rsidRDefault="006839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C8" w:rsidRDefault="006839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C8" w:rsidRDefault="00683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C8" w:rsidRDefault="006839C8" w:rsidP="00D46FB8">
      <w:r>
        <w:separator/>
      </w:r>
    </w:p>
  </w:footnote>
  <w:footnote w:type="continuationSeparator" w:id="0">
    <w:p w:rsidR="006839C8" w:rsidRDefault="006839C8" w:rsidP="00D46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C8" w:rsidRDefault="006839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C8" w:rsidRDefault="006839C8" w:rsidP="007E600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C8" w:rsidRDefault="006839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7F18"/>
    <w:multiLevelType w:val="hybridMultilevel"/>
    <w:tmpl w:val="AFB42904"/>
    <w:lvl w:ilvl="0" w:tplc="2A78A4D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FB8"/>
    <w:rsid w:val="00051643"/>
    <w:rsid w:val="000B794A"/>
    <w:rsid w:val="000C4417"/>
    <w:rsid w:val="001C34B1"/>
    <w:rsid w:val="00205476"/>
    <w:rsid w:val="0022038C"/>
    <w:rsid w:val="00291E53"/>
    <w:rsid w:val="002A3623"/>
    <w:rsid w:val="002B2F5E"/>
    <w:rsid w:val="002C2E68"/>
    <w:rsid w:val="003627D8"/>
    <w:rsid w:val="00374CF6"/>
    <w:rsid w:val="003B3003"/>
    <w:rsid w:val="00461BBF"/>
    <w:rsid w:val="004642BB"/>
    <w:rsid w:val="004B0BCB"/>
    <w:rsid w:val="004B6BB2"/>
    <w:rsid w:val="004F5D7A"/>
    <w:rsid w:val="004F67C1"/>
    <w:rsid w:val="006839C8"/>
    <w:rsid w:val="006D7F94"/>
    <w:rsid w:val="007057B9"/>
    <w:rsid w:val="007D0247"/>
    <w:rsid w:val="007E600B"/>
    <w:rsid w:val="008635EE"/>
    <w:rsid w:val="00865D7C"/>
    <w:rsid w:val="00882E3A"/>
    <w:rsid w:val="0089243F"/>
    <w:rsid w:val="00935AF1"/>
    <w:rsid w:val="009947CB"/>
    <w:rsid w:val="00A33D38"/>
    <w:rsid w:val="00AF0698"/>
    <w:rsid w:val="00B112F4"/>
    <w:rsid w:val="00B168FE"/>
    <w:rsid w:val="00B520AC"/>
    <w:rsid w:val="00B5226A"/>
    <w:rsid w:val="00BB63E3"/>
    <w:rsid w:val="00BE04BA"/>
    <w:rsid w:val="00C749BD"/>
    <w:rsid w:val="00CC5F8A"/>
    <w:rsid w:val="00D46FB8"/>
    <w:rsid w:val="00D5258F"/>
    <w:rsid w:val="00DA1306"/>
    <w:rsid w:val="00DF4F36"/>
    <w:rsid w:val="00E031A1"/>
    <w:rsid w:val="00E07881"/>
    <w:rsid w:val="00E32B92"/>
    <w:rsid w:val="00EF4E96"/>
    <w:rsid w:val="00F5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46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6FB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46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6FB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46F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B0BCB"/>
    <w:rPr>
      <w:rFonts w:cs="Times New Roman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0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8079">
                                      <w:marLeft w:val="288"/>
                                      <w:marRight w:val="0"/>
                                      <w:marTop w:val="10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218080">
                                      <w:marLeft w:val="288"/>
                                      <w:marRight w:val="0"/>
                                      <w:marTop w:val="10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218081">
                                      <w:marLeft w:val="288"/>
                                      <w:marRight w:val="0"/>
                                      <w:marTop w:val="10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218084">
                                      <w:marLeft w:val="288"/>
                                      <w:marRight w:val="0"/>
                                      <w:marTop w:val="10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62</Words>
  <Characters>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微软用户</cp:lastModifiedBy>
  <cp:revision>6</cp:revision>
  <dcterms:created xsi:type="dcterms:W3CDTF">2016-08-10T09:19:00Z</dcterms:created>
  <dcterms:modified xsi:type="dcterms:W3CDTF">2016-08-15T02:18:00Z</dcterms:modified>
</cp:coreProperties>
</file>